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958" w:rsidRPr="00550369" w:rsidRDefault="00AF6958" w:rsidP="00AF6958">
      <w:pPr>
        <w:tabs>
          <w:tab w:val="left" w:pos="180"/>
        </w:tabs>
        <w:jc w:val="both"/>
        <w:rPr>
          <w:b/>
          <w:caps/>
          <w:color w:val="0033CC"/>
          <w:sz w:val="32"/>
          <w:szCs w:val="32"/>
        </w:rPr>
      </w:pPr>
      <w:r w:rsidRPr="00550369">
        <w:rPr>
          <w:b/>
          <w:caps/>
          <w:color w:val="0033CC"/>
          <w:sz w:val="32"/>
          <w:szCs w:val="32"/>
        </w:rPr>
        <w:t>vzdělávací program</w:t>
      </w:r>
      <w:r>
        <w:rPr>
          <w:b/>
          <w:caps/>
          <w:color w:val="0033CC"/>
          <w:sz w:val="32"/>
          <w:szCs w:val="32"/>
        </w:rPr>
        <w:t xml:space="preserve"> - </w:t>
      </w:r>
      <w:r w:rsidRPr="00550369">
        <w:rPr>
          <w:b/>
          <w:caps/>
          <w:color w:val="0033CC"/>
          <w:sz w:val="32"/>
          <w:szCs w:val="32"/>
        </w:rPr>
        <w:t>hudební výchova</w:t>
      </w:r>
    </w:p>
    <w:p w:rsidR="00AF6958" w:rsidRPr="00550369" w:rsidRDefault="00AF6958" w:rsidP="00AF6958">
      <w:pPr>
        <w:tabs>
          <w:tab w:val="left" w:pos="180"/>
        </w:tabs>
        <w:jc w:val="both"/>
        <w:rPr>
          <w:caps/>
          <w:sz w:val="32"/>
          <w:szCs w:val="32"/>
        </w:rPr>
      </w:pPr>
    </w:p>
    <w:p w:rsidR="00AF6958" w:rsidRPr="00550369" w:rsidRDefault="00AF6958" w:rsidP="00AF6958">
      <w:pPr>
        <w:tabs>
          <w:tab w:val="left" w:pos="180"/>
        </w:tabs>
        <w:jc w:val="both"/>
        <w:rPr>
          <w:caps/>
          <w:sz w:val="32"/>
          <w:szCs w:val="32"/>
        </w:rPr>
      </w:pPr>
      <w:r w:rsidRPr="00550369">
        <w:rPr>
          <w:sz w:val="32"/>
          <w:szCs w:val="32"/>
        </w:rPr>
        <w:t>Tímto rámcovým vzdělávacím programem se řídí oblasti:</w:t>
      </w:r>
      <w:r w:rsidRPr="00550369">
        <w:rPr>
          <w:caps/>
          <w:sz w:val="32"/>
          <w:szCs w:val="32"/>
        </w:rPr>
        <w:tab/>
      </w:r>
    </w:p>
    <w:p w:rsidR="00AF6958" w:rsidRPr="00550369" w:rsidRDefault="00AF6958" w:rsidP="00AF6958">
      <w:pPr>
        <w:tabs>
          <w:tab w:val="left" w:pos="180"/>
        </w:tabs>
        <w:jc w:val="both"/>
        <w:rPr>
          <w:caps/>
          <w:sz w:val="32"/>
          <w:szCs w:val="32"/>
        </w:rPr>
      </w:pPr>
    </w:p>
    <w:p w:rsidR="00AF6958" w:rsidRPr="00550369" w:rsidRDefault="00AF6958" w:rsidP="00AF6958">
      <w:pPr>
        <w:numPr>
          <w:ilvl w:val="0"/>
          <w:numId w:val="6"/>
        </w:numPr>
        <w:tabs>
          <w:tab w:val="left" w:pos="180"/>
        </w:tabs>
        <w:jc w:val="both"/>
        <w:rPr>
          <w:caps/>
        </w:rPr>
      </w:pPr>
      <w:r w:rsidRPr="00550369">
        <w:rPr>
          <w:caps/>
        </w:rPr>
        <w:t>hra na hudební nástroj</w:t>
      </w:r>
    </w:p>
    <w:p w:rsidR="00AF6958" w:rsidRPr="00402A5B" w:rsidRDefault="00AF6958" w:rsidP="00AF6958">
      <w:pPr>
        <w:numPr>
          <w:ilvl w:val="0"/>
          <w:numId w:val="6"/>
        </w:numPr>
        <w:tabs>
          <w:tab w:val="left" w:pos="180"/>
        </w:tabs>
        <w:jc w:val="both"/>
        <w:rPr>
          <w:caps/>
        </w:rPr>
      </w:pPr>
      <w:r w:rsidRPr="00550369">
        <w:rPr>
          <w:caps/>
        </w:rPr>
        <w:t>zpěv</w:t>
      </w:r>
    </w:p>
    <w:p w:rsidR="00AF6958" w:rsidRPr="00550369" w:rsidRDefault="00AF6958" w:rsidP="00AF6958">
      <w:pPr>
        <w:tabs>
          <w:tab w:val="left" w:pos="180"/>
        </w:tabs>
        <w:jc w:val="both"/>
        <w:rPr>
          <w:b/>
          <w:sz w:val="20"/>
          <w:szCs w:val="20"/>
        </w:rPr>
      </w:pPr>
    </w:p>
    <w:p w:rsidR="00AF6958" w:rsidRPr="00550369" w:rsidRDefault="00AF6958" w:rsidP="00AF6958">
      <w:pPr>
        <w:tabs>
          <w:tab w:val="left" w:pos="180"/>
        </w:tabs>
        <w:jc w:val="both"/>
        <w:rPr>
          <w:b/>
          <w:caps/>
          <w:sz w:val="28"/>
          <w:szCs w:val="28"/>
        </w:rPr>
      </w:pPr>
      <w:r w:rsidRPr="00550369">
        <w:rPr>
          <w:b/>
          <w:caps/>
          <w:sz w:val="28"/>
          <w:szCs w:val="28"/>
        </w:rPr>
        <w:t>Cílové zaměření vzdělávací oblasti</w:t>
      </w:r>
    </w:p>
    <w:p w:rsidR="00AF6958" w:rsidRPr="00550369" w:rsidRDefault="00AF6958" w:rsidP="00AF6958">
      <w:pPr>
        <w:tabs>
          <w:tab w:val="left" w:pos="180"/>
        </w:tabs>
        <w:jc w:val="both"/>
        <w:rPr>
          <w:szCs w:val="20"/>
        </w:rPr>
      </w:pPr>
    </w:p>
    <w:p w:rsidR="00AF6958" w:rsidRDefault="00AF6958" w:rsidP="00AF6958">
      <w:pPr>
        <w:tabs>
          <w:tab w:val="left" w:pos="180"/>
        </w:tabs>
        <w:jc w:val="both"/>
        <w:rPr>
          <w:szCs w:val="20"/>
        </w:rPr>
      </w:pPr>
      <w:r w:rsidRPr="00550369">
        <w:rPr>
          <w:szCs w:val="20"/>
        </w:rPr>
        <w:t>Vzdělávání v dané vzdělávací oblasti směřuje k utváření a rozvíjení klíčových kompetencí tím, že vede účastníka k:</w:t>
      </w:r>
    </w:p>
    <w:p w:rsidR="00AF6958" w:rsidRPr="00550369" w:rsidRDefault="00AF6958" w:rsidP="00AF6958">
      <w:pPr>
        <w:tabs>
          <w:tab w:val="left" w:pos="180"/>
        </w:tabs>
        <w:jc w:val="both"/>
        <w:rPr>
          <w:szCs w:val="20"/>
        </w:rPr>
      </w:pP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rozvíjení pozitivního vztahu k umění a jeho vnímání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rozvíjení interpretačních dovedností při hře na hudební nástroj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</w:pPr>
      <w:r w:rsidRPr="00550369">
        <w:rPr>
          <w:szCs w:val="20"/>
        </w:rPr>
        <w:t xml:space="preserve">rozvíjení hudebních dovedností </w:t>
      </w:r>
      <w:r w:rsidRPr="00550369">
        <w:t>(rytmických a improvizačních)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</w:pPr>
      <w:r w:rsidRPr="00550369">
        <w:t>rozvíjení vokálních dovedností (intonace, interpretace, pěvecký i mluvený projev)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ke kultivovanému vystupování a získávání sebedůvěry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poznání, že kultura a umění obohacují život člověka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poznávání národní kultury, její duchovní hodnoty a vědomí ji chránit</w:t>
      </w:r>
    </w:p>
    <w:p w:rsidR="00AF6958" w:rsidRPr="00550369" w:rsidRDefault="00AF6958" w:rsidP="00AF695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 xml:space="preserve">seznámení se s kulturami jiných národů a etnik, jejich akceptování </w:t>
      </w:r>
    </w:p>
    <w:p w:rsidR="00AF6958" w:rsidRPr="00550369" w:rsidRDefault="00AF6958" w:rsidP="00AF6958">
      <w:pPr>
        <w:jc w:val="both"/>
        <w:rPr>
          <w:sz w:val="28"/>
          <w:szCs w:val="28"/>
        </w:rPr>
      </w:pPr>
    </w:p>
    <w:p w:rsidR="00AF6958" w:rsidRPr="00402A5B" w:rsidRDefault="00AF6958" w:rsidP="00AF6958">
      <w:pPr>
        <w:tabs>
          <w:tab w:val="left" w:pos="180"/>
        </w:tabs>
        <w:jc w:val="both"/>
        <w:rPr>
          <w:b/>
          <w:caps/>
          <w:sz w:val="28"/>
          <w:szCs w:val="28"/>
        </w:rPr>
      </w:pPr>
      <w:r w:rsidRPr="00402A5B">
        <w:rPr>
          <w:b/>
          <w:caps/>
          <w:sz w:val="28"/>
          <w:szCs w:val="28"/>
        </w:rPr>
        <w:t>Místo realizace</w:t>
      </w:r>
    </w:p>
    <w:p w:rsidR="00AF6958" w:rsidRPr="00550369" w:rsidRDefault="00AF6958" w:rsidP="00AF6958">
      <w:pPr>
        <w:tabs>
          <w:tab w:val="left" w:pos="180"/>
        </w:tabs>
        <w:jc w:val="both"/>
        <w:rPr>
          <w:szCs w:val="20"/>
        </w:rPr>
      </w:pPr>
      <w:proofErr w:type="spellStart"/>
      <w:r w:rsidRPr="00550369">
        <w:rPr>
          <w:szCs w:val="20"/>
        </w:rPr>
        <w:t>Hudebna</w:t>
      </w:r>
      <w:proofErr w:type="spellEnd"/>
      <w:r w:rsidRPr="00550369">
        <w:rPr>
          <w:szCs w:val="20"/>
        </w:rPr>
        <w:t>, vhodné sály.</w:t>
      </w:r>
    </w:p>
    <w:p w:rsidR="00AF6958" w:rsidRPr="00550369" w:rsidRDefault="00AF6958" w:rsidP="00AF6958">
      <w:pPr>
        <w:tabs>
          <w:tab w:val="left" w:pos="180"/>
        </w:tabs>
        <w:jc w:val="both"/>
        <w:rPr>
          <w:caps/>
          <w:sz w:val="28"/>
          <w:szCs w:val="28"/>
        </w:rPr>
      </w:pPr>
    </w:p>
    <w:p w:rsidR="00AF6958" w:rsidRPr="00402A5B" w:rsidRDefault="00AF6958" w:rsidP="00AF6958">
      <w:pPr>
        <w:tabs>
          <w:tab w:val="left" w:pos="180"/>
        </w:tabs>
        <w:jc w:val="both"/>
        <w:rPr>
          <w:b/>
          <w:caps/>
          <w:sz w:val="28"/>
          <w:szCs w:val="28"/>
        </w:rPr>
      </w:pPr>
      <w:r w:rsidRPr="00402A5B">
        <w:rPr>
          <w:b/>
          <w:caps/>
          <w:sz w:val="28"/>
          <w:szCs w:val="28"/>
        </w:rPr>
        <w:t>Průřezová témata</w:t>
      </w:r>
    </w:p>
    <w:p w:rsidR="00AF6958" w:rsidRPr="00550369" w:rsidRDefault="00AF6958" w:rsidP="00AF6958">
      <w:pPr>
        <w:tabs>
          <w:tab w:val="left" w:pos="180"/>
        </w:tabs>
        <w:jc w:val="both"/>
        <w:rPr>
          <w:szCs w:val="20"/>
        </w:rPr>
      </w:pPr>
      <w:r w:rsidRPr="00550369">
        <w:rPr>
          <w:szCs w:val="20"/>
        </w:rPr>
        <w:t>V předmětu jsou integrovány tematické okruhy průřezových témat Osobnostní a sociální výchova, Multikulturní výchova, Environmentální výchova.</w:t>
      </w:r>
    </w:p>
    <w:p w:rsidR="00AF6958" w:rsidRPr="00402A5B" w:rsidRDefault="00AF6958" w:rsidP="00AF6958">
      <w:pPr>
        <w:keepNext/>
        <w:spacing w:before="240" w:after="60"/>
        <w:jc w:val="both"/>
        <w:outlineLvl w:val="1"/>
        <w:rPr>
          <w:b/>
          <w:bCs/>
          <w:iCs/>
          <w:caps/>
          <w:sz w:val="28"/>
          <w:szCs w:val="28"/>
        </w:rPr>
      </w:pPr>
      <w:r w:rsidRPr="00402A5B">
        <w:rPr>
          <w:b/>
          <w:bCs/>
          <w:iCs/>
          <w:caps/>
          <w:sz w:val="28"/>
          <w:szCs w:val="28"/>
        </w:rPr>
        <w:t>Očekávané výstupy</w:t>
      </w:r>
    </w:p>
    <w:p w:rsidR="00AF6958" w:rsidRPr="00550369" w:rsidRDefault="00AF6958" w:rsidP="00AF6958">
      <w:pPr>
        <w:tabs>
          <w:tab w:val="left" w:pos="180"/>
        </w:tabs>
        <w:jc w:val="both"/>
        <w:rPr>
          <w:caps/>
          <w:szCs w:val="20"/>
        </w:rPr>
      </w:pPr>
    </w:p>
    <w:p w:rsidR="00AF6958" w:rsidRPr="00550369" w:rsidRDefault="00AF6958" w:rsidP="00AF6958">
      <w:pPr>
        <w:tabs>
          <w:tab w:val="left" w:pos="180"/>
        </w:tabs>
        <w:jc w:val="both"/>
        <w:rPr>
          <w:b/>
          <w:szCs w:val="20"/>
        </w:rPr>
      </w:pPr>
      <w:r w:rsidRPr="00550369">
        <w:rPr>
          <w:b/>
          <w:szCs w:val="20"/>
        </w:rPr>
        <w:t>MŠ -  účastník by měl:</w:t>
      </w:r>
    </w:p>
    <w:p w:rsidR="00AF6958" w:rsidRPr="00550369" w:rsidRDefault="00AF6958" w:rsidP="00AF6958">
      <w:pPr>
        <w:tabs>
          <w:tab w:val="left" w:pos="180"/>
        </w:tabs>
        <w:jc w:val="both"/>
        <w:rPr>
          <w:b/>
          <w:szCs w:val="20"/>
        </w:rPr>
      </w:pPr>
    </w:p>
    <w:p w:rsidR="00AF6958" w:rsidRPr="00550369" w:rsidRDefault="00AF6958" w:rsidP="00AF6958">
      <w:pPr>
        <w:numPr>
          <w:ilvl w:val="0"/>
          <w:numId w:val="7"/>
        </w:numPr>
        <w:tabs>
          <w:tab w:val="clear" w:pos="360"/>
          <w:tab w:val="num" w:pos="426"/>
        </w:tabs>
        <w:ind w:left="426" w:hanging="426"/>
        <w:jc w:val="both"/>
      </w:pPr>
      <w:r>
        <w:t>zpívat v jednohlase</w:t>
      </w:r>
      <w:r w:rsidRPr="00550369">
        <w:t xml:space="preserve"> na základě svých dispozic in</w:t>
      </w:r>
      <w:r>
        <w:t xml:space="preserve">tonačně čistě a rytmicky přesně </w:t>
      </w:r>
    </w:p>
    <w:p w:rsidR="00AF6958" w:rsidRPr="00550369" w:rsidRDefault="00AF6958" w:rsidP="00AF6958">
      <w:pPr>
        <w:numPr>
          <w:ilvl w:val="0"/>
          <w:numId w:val="7"/>
        </w:numPr>
        <w:tabs>
          <w:tab w:val="clear" w:pos="360"/>
          <w:tab w:val="num" w:pos="426"/>
        </w:tabs>
        <w:ind w:left="426" w:hanging="426"/>
        <w:jc w:val="both"/>
      </w:pPr>
      <w:r w:rsidRPr="00550369">
        <w:t>rytmiz</w:t>
      </w:r>
      <w:r>
        <w:t>ovat</w:t>
      </w:r>
      <w:r w:rsidRPr="00550369">
        <w:t xml:space="preserve"> a melodiz</w:t>
      </w:r>
      <w:r>
        <w:t>ovat</w:t>
      </w:r>
      <w:r w:rsidRPr="00550369">
        <w:t xml:space="preserve"> jednoduché </w:t>
      </w:r>
      <w:r>
        <w:t xml:space="preserve">texty, </w:t>
      </w:r>
      <w:r w:rsidRPr="00550369">
        <w:t>improviz</w:t>
      </w:r>
      <w:r>
        <w:t>ovat</w:t>
      </w:r>
      <w:r w:rsidRPr="00550369">
        <w:t xml:space="preserve"> v rámci nejjednodušších hudebních forem</w:t>
      </w:r>
    </w:p>
    <w:p w:rsidR="00AF6958" w:rsidRPr="00550369" w:rsidRDefault="00AF6958" w:rsidP="00AF6958">
      <w:pPr>
        <w:numPr>
          <w:ilvl w:val="0"/>
          <w:numId w:val="7"/>
        </w:numPr>
        <w:tabs>
          <w:tab w:val="clear" w:pos="360"/>
          <w:tab w:val="num" w:pos="426"/>
        </w:tabs>
        <w:ind w:left="426" w:hanging="426"/>
        <w:jc w:val="both"/>
      </w:pPr>
      <w:r w:rsidRPr="00550369">
        <w:t>využív</w:t>
      </w:r>
      <w:r>
        <w:t>at</w:t>
      </w:r>
      <w:r w:rsidRPr="00550369">
        <w:t xml:space="preserve"> rytmické nástroje k doprovodné hře</w:t>
      </w:r>
    </w:p>
    <w:p w:rsidR="00AF6958" w:rsidRPr="00550369" w:rsidRDefault="00AF6958" w:rsidP="00AF6958">
      <w:pPr>
        <w:tabs>
          <w:tab w:val="left" w:pos="0"/>
        </w:tabs>
        <w:jc w:val="both"/>
        <w:rPr>
          <w:i/>
          <w:szCs w:val="20"/>
        </w:rPr>
      </w:pPr>
    </w:p>
    <w:p w:rsidR="00AF6958" w:rsidRPr="00550369" w:rsidRDefault="00AF6958" w:rsidP="00AF6958">
      <w:pPr>
        <w:tabs>
          <w:tab w:val="left" w:pos="180"/>
        </w:tabs>
        <w:jc w:val="both"/>
        <w:rPr>
          <w:b/>
          <w:szCs w:val="20"/>
        </w:rPr>
      </w:pPr>
      <w:r w:rsidRPr="00550369">
        <w:rPr>
          <w:b/>
          <w:szCs w:val="20"/>
        </w:rPr>
        <w:t>ZŠ první stupeň - účastník by měl:</w:t>
      </w:r>
    </w:p>
    <w:p w:rsidR="00AF6958" w:rsidRPr="00550369" w:rsidRDefault="00AF6958" w:rsidP="00AF6958">
      <w:pPr>
        <w:tabs>
          <w:tab w:val="left" w:pos="180"/>
        </w:tabs>
        <w:jc w:val="both"/>
      </w:pPr>
    </w:p>
    <w:p w:rsidR="00AF6958" w:rsidRPr="00550369" w:rsidRDefault="00AF6958" w:rsidP="00AF6958">
      <w:pPr>
        <w:numPr>
          <w:ilvl w:val="0"/>
          <w:numId w:val="8"/>
        </w:numPr>
        <w:tabs>
          <w:tab w:val="clear" w:pos="360"/>
          <w:tab w:val="num" w:pos="426"/>
        </w:tabs>
        <w:ind w:left="426" w:hanging="426"/>
        <w:jc w:val="both"/>
      </w:pPr>
      <w:r w:rsidRPr="00550369">
        <w:t>pohybem vyjadř</w:t>
      </w:r>
      <w:r>
        <w:t>ovat</w:t>
      </w:r>
      <w:r w:rsidRPr="00550369">
        <w:t xml:space="preserve"> metrum, tempo, dynamiku, směr melodie</w:t>
      </w:r>
    </w:p>
    <w:p w:rsidR="00AF6958" w:rsidRPr="00550369" w:rsidRDefault="00AF6958" w:rsidP="00AF6958">
      <w:pPr>
        <w:numPr>
          <w:ilvl w:val="0"/>
          <w:numId w:val="8"/>
        </w:numPr>
        <w:tabs>
          <w:tab w:val="clear" w:pos="360"/>
          <w:tab w:val="num" w:pos="426"/>
        </w:tabs>
        <w:ind w:left="426" w:hanging="426"/>
        <w:jc w:val="both"/>
      </w:pPr>
      <w:r w:rsidRPr="00550369">
        <w:t>rozliš</w:t>
      </w:r>
      <w:r>
        <w:t xml:space="preserve">ovat </w:t>
      </w:r>
      <w:r w:rsidRPr="00550369">
        <w:t>jednotlivé kvality tónů, rozpozná</w:t>
      </w:r>
      <w:r>
        <w:t>vat</w:t>
      </w:r>
      <w:r w:rsidRPr="00550369">
        <w:t xml:space="preserve"> výrazné tempové a dynamické změny v proudu znějící hudby</w:t>
      </w:r>
    </w:p>
    <w:p w:rsidR="00AF6958" w:rsidRPr="00550369" w:rsidRDefault="00AF6958" w:rsidP="00AF6958">
      <w:pPr>
        <w:numPr>
          <w:ilvl w:val="0"/>
          <w:numId w:val="8"/>
        </w:numPr>
        <w:tabs>
          <w:tab w:val="clear" w:pos="360"/>
          <w:tab w:val="num" w:pos="426"/>
        </w:tabs>
        <w:ind w:left="426" w:hanging="426"/>
        <w:jc w:val="both"/>
      </w:pPr>
      <w:r w:rsidRPr="00550369">
        <w:t>rozpozná</w:t>
      </w:r>
      <w:r>
        <w:t>vat</w:t>
      </w:r>
      <w:r w:rsidRPr="00550369">
        <w:t xml:space="preserve"> v proudu znějící hudby některé hudební nástroje, odliš</w:t>
      </w:r>
      <w:r>
        <w:t>ovat</w:t>
      </w:r>
      <w:r w:rsidRPr="00550369">
        <w:t xml:space="preserve"> hudbu vokální, instrumentální a vokálně instrumentální</w:t>
      </w:r>
    </w:p>
    <w:p w:rsidR="00AF6958" w:rsidRPr="00550369" w:rsidRDefault="00AF6958" w:rsidP="00AF6958">
      <w:pPr>
        <w:numPr>
          <w:ilvl w:val="0"/>
          <w:numId w:val="8"/>
        </w:numPr>
        <w:tabs>
          <w:tab w:val="clear" w:pos="360"/>
          <w:tab w:val="num" w:pos="426"/>
        </w:tabs>
        <w:ind w:left="426" w:hanging="426"/>
        <w:jc w:val="both"/>
      </w:pPr>
      <w:r>
        <w:t>používat</w:t>
      </w:r>
      <w:r w:rsidRPr="00550369">
        <w:t xml:space="preserve"> na základě svých hudebních schopností a dovedností jednoduché popř. složitější hudební nástroje k doprovodné hře i k reprodukci jednotlivých motivů skladeb a písní</w:t>
      </w:r>
    </w:p>
    <w:p w:rsidR="00AF6958" w:rsidRPr="00550369" w:rsidRDefault="00AF6958" w:rsidP="00AF6958">
      <w:pPr>
        <w:numPr>
          <w:ilvl w:val="0"/>
          <w:numId w:val="8"/>
        </w:numPr>
        <w:tabs>
          <w:tab w:val="clear" w:pos="360"/>
          <w:tab w:val="num" w:pos="426"/>
        </w:tabs>
        <w:ind w:left="426" w:hanging="426"/>
        <w:jc w:val="both"/>
      </w:pPr>
      <w:r w:rsidRPr="00550369">
        <w:t xml:space="preserve">pod vedením učitele </w:t>
      </w:r>
      <w:r>
        <w:t>provádět</w:t>
      </w:r>
      <w:r w:rsidRPr="00550369">
        <w:t xml:space="preserve"> </w:t>
      </w:r>
      <w:r>
        <w:t>zpěv, či hru na hudební nástroj</w:t>
      </w:r>
      <w:r w:rsidRPr="00550369">
        <w:t xml:space="preserve"> na mikrofon</w:t>
      </w:r>
    </w:p>
    <w:p w:rsidR="00AF6958" w:rsidRDefault="00AF6958" w:rsidP="00AF6958">
      <w:pPr>
        <w:tabs>
          <w:tab w:val="left" w:pos="180"/>
        </w:tabs>
        <w:jc w:val="both"/>
        <w:rPr>
          <w:i/>
          <w:szCs w:val="20"/>
        </w:rPr>
      </w:pPr>
    </w:p>
    <w:p w:rsidR="00AF6958" w:rsidRPr="00550369" w:rsidRDefault="00AF6958" w:rsidP="00AF6958">
      <w:pPr>
        <w:tabs>
          <w:tab w:val="left" w:pos="180"/>
        </w:tabs>
        <w:jc w:val="both"/>
        <w:rPr>
          <w:b/>
          <w:szCs w:val="20"/>
        </w:rPr>
      </w:pPr>
      <w:r w:rsidRPr="00550369">
        <w:rPr>
          <w:b/>
          <w:szCs w:val="20"/>
        </w:rPr>
        <w:lastRenderedPageBreak/>
        <w:t>ZŠ druhý stupeň - účastník by měl:</w:t>
      </w:r>
    </w:p>
    <w:p w:rsidR="00AF6958" w:rsidRPr="00550369" w:rsidRDefault="00AF6958" w:rsidP="00AF6958">
      <w:pPr>
        <w:tabs>
          <w:tab w:val="left" w:pos="180"/>
        </w:tabs>
        <w:jc w:val="both"/>
        <w:rPr>
          <w:b/>
          <w:szCs w:val="20"/>
        </w:rPr>
      </w:pPr>
    </w:p>
    <w:p w:rsidR="00AF6958" w:rsidRPr="00550369" w:rsidRDefault="00AF6958" w:rsidP="00AF6958">
      <w:pPr>
        <w:widowControl w:val="0"/>
        <w:numPr>
          <w:ilvl w:val="0"/>
          <w:numId w:val="9"/>
        </w:numPr>
        <w:tabs>
          <w:tab w:val="clear" w:pos="360"/>
          <w:tab w:val="num" w:pos="426"/>
        </w:tabs>
        <w:autoSpaceDN w:val="0"/>
        <w:adjustRightInd w:val="0"/>
        <w:ind w:left="426" w:hanging="426"/>
        <w:jc w:val="both"/>
      </w:pPr>
      <w:r w:rsidRPr="00550369">
        <w:t>zpí</w:t>
      </w:r>
      <w:r>
        <w:t>vat</w:t>
      </w:r>
      <w:r w:rsidRPr="00550369">
        <w:t xml:space="preserve"> na základě svých dispozic intonačně čistě a rytmicky přesně v jednohlase či dvojhlase v durových i mollov</w:t>
      </w:r>
      <w:r>
        <w:t>ých tóninách a při zpěvu využívat</w:t>
      </w:r>
      <w:r w:rsidRPr="00550369">
        <w:t xml:space="preserve"> získané pěvecké dovednosti</w:t>
      </w:r>
    </w:p>
    <w:p w:rsidR="00AF6958" w:rsidRPr="00550369" w:rsidRDefault="00AF6958" w:rsidP="00AF6958">
      <w:pPr>
        <w:numPr>
          <w:ilvl w:val="0"/>
          <w:numId w:val="9"/>
        </w:numPr>
        <w:tabs>
          <w:tab w:val="clear" w:pos="360"/>
          <w:tab w:val="num" w:pos="426"/>
        </w:tabs>
        <w:ind w:left="426" w:hanging="426"/>
        <w:jc w:val="both"/>
      </w:pPr>
      <w:r>
        <w:t>používat</w:t>
      </w:r>
      <w:r w:rsidRPr="00550369">
        <w:t xml:space="preserve"> na základě svých hudebních schopností a dovedností jednoduché popř. složitější hudební nástroje k doprovodné hře i k reprodukci jednotlivých</w:t>
      </w:r>
      <w:r>
        <w:t xml:space="preserve"> motivů skladeb a písní, vytvářet</w:t>
      </w:r>
      <w:r w:rsidRPr="00550369">
        <w:t xml:space="preserve"> v rámci svých individuálních dispozic jednoduché pře</w:t>
      </w:r>
      <w:r>
        <w:t>dehry, mezihry a dohry a provádět</w:t>
      </w:r>
      <w:r w:rsidRPr="00550369">
        <w:t xml:space="preserve"> základní hudební improvizace</w:t>
      </w:r>
    </w:p>
    <w:p w:rsidR="00AF6958" w:rsidRPr="00550369" w:rsidRDefault="00AF6958" w:rsidP="00AF6958">
      <w:pPr>
        <w:numPr>
          <w:ilvl w:val="0"/>
          <w:numId w:val="9"/>
        </w:numPr>
        <w:tabs>
          <w:tab w:val="clear" w:pos="360"/>
          <w:tab w:val="num" w:pos="426"/>
        </w:tabs>
        <w:ind w:left="426" w:hanging="426"/>
      </w:pPr>
      <w:r w:rsidRPr="00550369">
        <w:t>v rámci svých možnos</w:t>
      </w:r>
      <w:r>
        <w:t>tí používat zvukovou aparaturu, rozpoznat</w:t>
      </w:r>
      <w:r w:rsidRPr="00550369">
        <w:t xml:space="preserve"> praktické využití při vlastní interpretaci</w:t>
      </w:r>
    </w:p>
    <w:p w:rsidR="00AF6958" w:rsidRPr="00550369" w:rsidRDefault="00AF6958" w:rsidP="00AF6958">
      <w:pPr>
        <w:tabs>
          <w:tab w:val="left" w:pos="180"/>
        </w:tabs>
        <w:jc w:val="both"/>
        <w:rPr>
          <w:b/>
          <w:szCs w:val="20"/>
        </w:rPr>
      </w:pPr>
    </w:p>
    <w:p w:rsidR="00AF6958" w:rsidRPr="00550369" w:rsidRDefault="00AF6958" w:rsidP="00AF6958">
      <w:pPr>
        <w:tabs>
          <w:tab w:val="left" w:pos="180"/>
        </w:tabs>
        <w:jc w:val="both"/>
        <w:rPr>
          <w:b/>
          <w:caps/>
          <w:sz w:val="28"/>
          <w:szCs w:val="28"/>
        </w:rPr>
      </w:pPr>
      <w:r w:rsidRPr="00550369">
        <w:rPr>
          <w:b/>
          <w:caps/>
          <w:sz w:val="28"/>
          <w:szCs w:val="28"/>
        </w:rPr>
        <w:t xml:space="preserve">Klíčové kompetence </w:t>
      </w:r>
    </w:p>
    <w:p w:rsidR="00AF6958" w:rsidRPr="00550369" w:rsidRDefault="00AF6958" w:rsidP="00AF6958">
      <w:pPr>
        <w:jc w:val="both"/>
        <w:rPr>
          <w:b/>
          <w:szCs w:val="20"/>
        </w:rPr>
      </w:pP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b/>
          <w:szCs w:val="20"/>
        </w:rPr>
        <w:t>Kompetence k učení</w:t>
      </w:r>
    </w:p>
    <w:p w:rsidR="00AF6958" w:rsidRDefault="00AF6958" w:rsidP="00AF6958">
      <w:pPr>
        <w:jc w:val="both"/>
        <w:rPr>
          <w:szCs w:val="20"/>
        </w:rPr>
      </w:pPr>
    </w:p>
    <w:p w:rsidR="00AF6958" w:rsidRPr="004F688E" w:rsidRDefault="00AF6958" w:rsidP="00AF6958">
      <w:pPr>
        <w:jc w:val="both"/>
      </w:pPr>
      <w:r w:rsidRPr="004F688E">
        <w:t>Předškolní</w:t>
      </w:r>
    </w:p>
    <w:p w:rsidR="00AF6958" w:rsidRPr="004F688E" w:rsidRDefault="00AF6958" w:rsidP="00AF6958">
      <w:pPr>
        <w:jc w:val="both"/>
      </w:pPr>
      <w:r w:rsidRPr="004F688E">
        <w:t>Účastník s ohledem na své schopnosti:</w:t>
      </w:r>
    </w:p>
    <w:p w:rsidR="00AF6958" w:rsidRPr="004F688E" w:rsidRDefault="00AF6958" w:rsidP="00AF6958">
      <w:pPr>
        <w:numPr>
          <w:ilvl w:val="0"/>
          <w:numId w:val="11"/>
        </w:numPr>
      </w:pPr>
      <w:r w:rsidRPr="004F688E">
        <w:t>získanou zkušenost uplatňuje v praktických situacích a v dalším učení</w:t>
      </w:r>
    </w:p>
    <w:p w:rsidR="00AF6958" w:rsidRPr="004F688E" w:rsidRDefault="00AF6958" w:rsidP="00AF6958">
      <w:pPr>
        <w:numPr>
          <w:ilvl w:val="0"/>
          <w:numId w:val="11"/>
        </w:numPr>
      </w:pPr>
      <w:r w:rsidRPr="004F688E">
        <w:t>klade otázky a hledá na ně odpovědi, aktivně si všímá, co se kolem něho děje; chce porozumět věcem, jevům a dějům, které kolem sebe vidí; poznává, že se může mnohému naučit, raduje se z toho, co samo dokázalo a zvládlo</w:t>
      </w:r>
    </w:p>
    <w:p w:rsidR="00AF6958" w:rsidRPr="004F688E" w:rsidRDefault="00AF6958" w:rsidP="00AF6958">
      <w:pPr>
        <w:numPr>
          <w:ilvl w:val="0"/>
          <w:numId w:val="11"/>
        </w:numPr>
      </w:pPr>
      <w:r w:rsidRPr="004F688E">
        <w:t>pokud se mu dostává uznání a ocenění, učí se s chutí</w:t>
      </w:r>
    </w:p>
    <w:p w:rsidR="00AF6958" w:rsidRPr="004F688E" w:rsidRDefault="00AF6958" w:rsidP="00AF6958">
      <w:pPr>
        <w:numPr>
          <w:ilvl w:val="0"/>
          <w:numId w:val="11"/>
        </w:numPr>
      </w:pPr>
      <w:r w:rsidRPr="004F688E">
        <w:t xml:space="preserve">soustředěně pozoruje, zkoumá, objevuje, všímá si souvislostí, experimentuje a užívá při tom jednoduchých pojmů, znaků a symbolů </w:t>
      </w:r>
    </w:p>
    <w:p w:rsidR="00AF6958" w:rsidRDefault="00AF6958" w:rsidP="00AF6958">
      <w:pPr>
        <w:jc w:val="both"/>
        <w:rPr>
          <w:szCs w:val="20"/>
        </w:rPr>
      </w:pPr>
    </w:p>
    <w:p w:rsidR="00AF6958" w:rsidRPr="00550369" w:rsidRDefault="00AF6958" w:rsidP="00AF6958">
      <w:pPr>
        <w:jc w:val="both"/>
        <w:rPr>
          <w:szCs w:val="20"/>
        </w:rPr>
      </w:pPr>
      <w:r>
        <w:rPr>
          <w:szCs w:val="20"/>
        </w:rPr>
        <w:t>Základní</w:t>
      </w:r>
    </w:p>
    <w:p w:rsidR="00AF6958" w:rsidRPr="00550369" w:rsidRDefault="00AF6958" w:rsidP="00AF6958">
      <w:pPr>
        <w:jc w:val="both"/>
        <w:rPr>
          <w:szCs w:val="20"/>
        </w:rPr>
      </w:pPr>
      <w:r w:rsidRPr="00550369">
        <w:rPr>
          <w:szCs w:val="20"/>
        </w:rPr>
        <w:t>Účastník s ohledem na své schopnosti:</w:t>
      </w:r>
    </w:p>
    <w:p w:rsidR="00AF6958" w:rsidRDefault="00AF6958" w:rsidP="00AF6958">
      <w:pPr>
        <w:widowControl w:val="0"/>
        <w:numPr>
          <w:ilvl w:val="0"/>
          <w:numId w:val="10"/>
        </w:numPr>
        <w:tabs>
          <w:tab w:val="clear" w:pos="360"/>
          <w:tab w:val="num" w:pos="426"/>
        </w:tabs>
        <w:autoSpaceDN w:val="0"/>
        <w:adjustRightInd w:val="0"/>
        <w:spacing w:after="120"/>
        <w:ind w:left="426" w:hanging="426"/>
      </w:pPr>
      <w:r w:rsidRPr="00550369">
        <w:t xml:space="preserve">zná a používá jednoduché textové zdroje (učebnice </w:t>
      </w:r>
      <w:proofErr w:type="spellStart"/>
      <w:r w:rsidRPr="00550369">
        <w:t>Hv</w:t>
      </w:r>
      <w:proofErr w:type="spellEnd"/>
      <w:r w:rsidRPr="00550369">
        <w:t>, zpěvníky, naučná literatura, časopisy,…</w:t>
      </w:r>
      <w:r>
        <w:t>)</w:t>
      </w:r>
    </w:p>
    <w:p w:rsidR="00AF6958" w:rsidRPr="00550369" w:rsidRDefault="00AF6958" w:rsidP="00AF6958">
      <w:pPr>
        <w:widowControl w:val="0"/>
        <w:numPr>
          <w:ilvl w:val="0"/>
          <w:numId w:val="10"/>
        </w:numPr>
        <w:tabs>
          <w:tab w:val="clear" w:pos="360"/>
          <w:tab w:val="num" w:pos="426"/>
        </w:tabs>
        <w:autoSpaceDN w:val="0"/>
        <w:adjustRightInd w:val="0"/>
        <w:spacing w:after="120"/>
        <w:ind w:left="426" w:hanging="426"/>
      </w:pPr>
      <w:r w:rsidRPr="00550369">
        <w:t xml:space="preserve">samostatně reprodukuje i produkuje hudebních činností, samostatně experimentuje </w:t>
      </w:r>
    </w:p>
    <w:p w:rsidR="00AF6958" w:rsidRPr="00550369" w:rsidRDefault="00AF6958" w:rsidP="00AF6958">
      <w:pPr>
        <w:widowControl w:val="0"/>
        <w:numPr>
          <w:ilvl w:val="0"/>
          <w:numId w:val="10"/>
        </w:numPr>
        <w:tabs>
          <w:tab w:val="clear" w:pos="360"/>
          <w:tab w:val="num" w:pos="426"/>
        </w:tabs>
        <w:autoSpaceDN w:val="0"/>
        <w:adjustRightInd w:val="0"/>
        <w:spacing w:after="120"/>
        <w:ind w:left="426" w:hanging="426"/>
      </w:pPr>
      <w:r w:rsidRPr="00550369">
        <w:t xml:space="preserve">vytváří zásoby písňového materiálu, který efektivně využívá nejen v rámci výuky, ale i v průběhu praktického života </w:t>
      </w:r>
    </w:p>
    <w:p w:rsidR="00AF6958" w:rsidRPr="00550369" w:rsidRDefault="00AF6958" w:rsidP="00AF6958">
      <w:pPr>
        <w:widowControl w:val="0"/>
        <w:numPr>
          <w:ilvl w:val="0"/>
          <w:numId w:val="10"/>
        </w:numPr>
        <w:tabs>
          <w:tab w:val="clear" w:pos="360"/>
          <w:tab w:val="num" w:pos="426"/>
        </w:tabs>
        <w:autoSpaceDN w:val="0"/>
        <w:adjustRightInd w:val="0"/>
        <w:spacing w:after="120"/>
        <w:ind w:left="426" w:hanging="426"/>
      </w:pPr>
      <w:r w:rsidRPr="00550369">
        <w:t xml:space="preserve">vytváří situace vedoucí k radosti z prováděné hudební činnosti  </w:t>
      </w:r>
    </w:p>
    <w:p w:rsidR="00AF6958" w:rsidRPr="00550369" w:rsidRDefault="00AF6958" w:rsidP="00AF6958">
      <w:pPr>
        <w:jc w:val="both"/>
        <w:rPr>
          <w:b/>
          <w:szCs w:val="20"/>
        </w:rPr>
      </w:pPr>
    </w:p>
    <w:p w:rsidR="00AF6958" w:rsidRDefault="00AF6958" w:rsidP="00AF6958">
      <w:pPr>
        <w:jc w:val="both"/>
        <w:rPr>
          <w:b/>
          <w:szCs w:val="20"/>
        </w:rPr>
      </w:pPr>
      <w:r w:rsidRPr="00550369">
        <w:rPr>
          <w:b/>
          <w:szCs w:val="20"/>
        </w:rPr>
        <w:t>Kompetence k řešení problémů</w:t>
      </w:r>
    </w:p>
    <w:p w:rsidR="00AF6958" w:rsidRPr="00550369" w:rsidRDefault="00AF6958" w:rsidP="00AF6958">
      <w:pPr>
        <w:jc w:val="both"/>
        <w:rPr>
          <w:b/>
          <w:szCs w:val="20"/>
        </w:rPr>
      </w:pPr>
    </w:p>
    <w:p w:rsidR="00AF6958" w:rsidRPr="004F688E" w:rsidRDefault="00AF6958" w:rsidP="00AF6958">
      <w:pPr>
        <w:jc w:val="both"/>
      </w:pPr>
      <w:r w:rsidRPr="004F688E">
        <w:t>Předškolní</w:t>
      </w:r>
    </w:p>
    <w:p w:rsidR="00AF6958" w:rsidRPr="004F688E" w:rsidRDefault="00AF6958" w:rsidP="00AF6958">
      <w:pPr>
        <w:jc w:val="both"/>
      </w:pPr>
      <w:r w:rsidRPr="004F688E">
        <w:t>Účastník s ohledem na své schopnosti:</w:t>
      </w:r>
    </w:p>
    <w:p w:rsidR="00AF6958" w:rsidRDefault="00AF6958" w:rsidP="00AF6958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</w:pPr>
      <w:r w:rsidRPr="004F688E">
        <w:t xml:space="preserve">řeší problémy, na které stačí; známé a opakující se situace se snaží řešit samostatně </w:t>
      </w:r>
    </w:p>
    <w:p w:rsidR="00AF6958" w:rsidRPr="004F688E" w:rsidRDefault="00AF6958" w:rsidP="00AF6958">
      <w:pPr>
        <w:ind w:left="426"/>
      </w:pPr>
      <w:r w:rsidRPr="004F688E">
        <w:t>(na základě nápodoby či opakování), náročnější s oporou a pomocí dospělého</w:t>
      </w:r>
    </w:p>
    <w:p w:rsidR="00AF6958" w:rsidRPr="004F688E" w:rsidRDefault="00AF6958" w:rsidP="00AF6958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</w:pPr>
      <w:r w:rsidRPr="004F688E">
        <w:t>nebojí se chybovat, pokud nachází pozitivní ocenění nejen za úspěch, ale také za snahu</w:t>
      </w: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Default="00AF6958" w:rsidP="00AF6958">
      <w:pPr>
        <w:jc w:val="both"/>
        <w:rPr>
          <w:sz w:val="22"/>
          <w:szCs w:val="22"/>
        </w:rPr>
      </w:pPr>
    </w:p>
    <w:p w:rsidR="00AF6958" w:rsidRPr="00550369" w:rsidRDefault="00AF6958" w:rsidP="00AF6958">
      <w:pPr>
        <w:jc w:val="both"/>
        <w:rPr>
          <w:szCs w:val="20"/>
        </w:rPr>
      </w:pPr>
      <w:r>
        <w:rPr>
          <w:sz w:val="22"/>
          <w:szCs w:val="22"/>
        </w:rPr>
        <w:lastRenderedPageBreak/>
        <w:t>Základní</w:t>
      </w: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szCs w:val="20"/>
        </w:rPr>
        <w:t>Účastník s ohledem na své schopnosti:</w:t>
      </w:r>
    </w:p>
    <w:p w:rsidR="00AF6958" w:rsidRPr="00550369" w:rsidRDefault="00AF6958" w:rsidP="00AF6958">
      <w:pPr>
        <w:numPr>
          <w:ilvl w:val="0"/>
          <w:numId w:val="2"/>
        </w:numPr>
        <w:jc w:val="both"/>
        <w:rPr>
          <w:szCs w:val="20"/>
        </w:rPr>
      </w:pPr>
      <w:r w:rsidRPr="00550369">
        <w:rPr>
          <w:szCs w:val="20"/>
        </w:rPr>
        <w:t>při svém hodnocení umění postupuje uvážlivě</w:t>
      </w:r>
    </w:p>
    <w:p w:rsidR="00AF6958" w:rsidRPr="00550369" w:rsidRDefault="00AF6958" w:rsidP="00AF6958">
      <w:pPr>
        <w:numPr>
          <w:ilvl w:val="0"/>
          <w:numId w:val="2"/>
        </w:numPr>
        <w:jc w:val="both"/>
        <w:rPr>
          <w:szCs w:val="20"/>
        </w:rPr>
      </w:pPr>
      <w:r w:rsidRPr="00550369">
        <w:rPr>
          <w:szCs w:val="20"/>
        </w:rPr>
        <w:t>uvědomuje si, že různí lidé vnímají stejnou věc různě</w:t>
      </w:r>
    </w:p>
    <w:p w:rsidR="00AF6958" w:rsidRDefault="00AF6958" w:rsidP="00AF6958">
      <w:pPr>
        <w:numPr>
          <w:ilvl w:val="0"/>
          <w:numId w:val="2"/>
        </w:numPr>
        <w:jc w:val="both"/>
        <w:rPr>
          <w:szCs w:val="20"/>
        </w:rPr>
      </w:pPr>
      <w:r w:rsidRPr="00550369">
        <w:rPr>
          <w:szCs w:val="20"/>
        </w:rPr>
        <w:t>vnímá, že ne vždy se musí vše podařit, nenechá se odradit neúspěchem</w:t>
      </w:r>
      <w:r w:rsidRPr="004F688E">
        <w:rPr>
          <w:szCs w:val="20"/>
        </w:rPr>
        <w:t xml:space="preserve"> </w:t>
      </w:r>
    </w:p>
    <w:p w:rsidR="00AF6958" w:rsidRPr="00550369" w:rsidRDefault="00AF6958" w:rsidP="00AF6958">
      <w:pPr>
        <w:numPr>
          <w:ilvl w:val="0"/>
          <w:numId w:val="2"/>
        </w:numPr>
        <w:jc w:val="both"/>
        <w:rPr>
          <w:szCs w:val="20"/>
        </w:rPr>
      </w:pPr>
      <w:r w:rsidRPr="00550369">
        <w:rPr>
          <w:szCs w:val="20"/>
        </w:rPr>
        <w:t>volí vhodné postupy a prostředky pro vyjádření ve vlastní tvorbě</w:t>
      </w:r>
    </w:p>
    <w:p w:rsidR="00AF6958" w:rsidRPr="004F688E" w:rsidRDefault="00AF6958" w:rsidP="00AF6958">
      <w:pPr>
        <w:numPr>
          <w:ilvl w:val="0"/>
          <w:numId w:val="2"/>
        </w:numPr>
        <w:jc w:val="both"/>
        <w:rPr>
          <w:szCs w:val="20"/>
        </w:rPr>
      </w:pPr>
      <w:r w:rsidRPr="00550369">
        <w:t>umí nalézat a objevovat různé varianty řešení (např. při vokálních či hudebně pohybových činnostech)</w:t>
      </w:r>
    </w:p>
    <w:p w:rsidR="00AF6958" w:rsidRDefault="00AF6958" w:rsidP="00AF6958">
      <w:pPr>
        <w:widowControl w:val="0"/>
        <w:numPr>
          <w:ilvl w:val="0"/>
          <w:numId w:val="2"/>
        </w:numPr>
        <w:autoSpaceDN w:val="0"/>
        <w:adjustRightInd w:val="0"/>
        <w:spacing w:after="120"/>
        <w:jc w:val="both"/>
      </w:pPr>
      <w:r>
        <w:t xml:space="preserve">umí </w:t>
      </w:r>
      <w:r w:rsidRPr="00550369">
        <w:t>známé a již dříve ověřené postupy aplikovat při řešení problémů obdobných i analogicky použít při problémech nových (např. při vlastní produkci</w:t>
      </w:r>
      <w:r>
        <w:t>)</w:t>
      </w:r>
    </w:p>
    <w:p w:rsidR="00AF6958" w:rsidRPr="004F688E" w:rsidRDefault="00AF6958" w:rsidP="00AF6958">
      <w:pPr>
        <w:widowControl w:val="0"/>
        <w:autoSpaceDN w:val="0"/>
        <w:adjustRightInd w:val="0"/>
        <w:spacing w:after="120"/>
        <w:ind w:left="360"/>
        <w:jc w:val="both"/>
      </w:pPr>
      <w:r w:rsidRPr="00550369">
        <w:t xml:space="preserve"> </w:t>
      </w:r>
    </w:p>
    <w:p w:rsidR="00AF6958" w:rsidRDefault="00AF6958" w:rsidP="00AF6958">
      <w:pPr>
        <w:jc w:val="both"/>
        <w:rPr>
          <w:b/>
          <w:szCs w:val="20"/>
        </w:rPr>
      </w:pPr>
      <w:r w:rsidRPr="00550369">
        <w:rPr>
          <w:b/>
          <w:szCs w:val="20"/>
        </w:rPr>
        <w:t>Kompetence komunikativní</w:t>
      </w:r>
    </w:p>
    <w:p w:rsidR="00AF6958" w:rsidRPr="00550369" w:rsidRDefault="00AF6958" w:rsidP="00AF6958">
      <w:pPr>
        <w:jc w:val="both"/>
        <w:rPr>
          <w:b/>
          <w:szCs w:val="20"/>
        </w:rPr>
      </w:pPr>
    </w:p>
    <w:p w:rsidR="00AF6958" w:rsidRDefault="00AF6958" w:rsidP="00AF6958">
      <w:pPr>
        <w:jc w:val="both"/>
        <w:rPr>
          <w:szCs w:val="20"/>
        </w:rPr>
      </w:pPr>
      <w:r>
        <w:rPr>
          <w:szCs w:val="20"/>
        </w:rPr>
        <w:t>Předškolní</w:t>
      </w:r>
    </w:p>
    <w:p w:rsidR="00AF6958" w:rsidRDefault="00AF6958" w:rsidP="00AF6958">
      <w:pPr>
        <w:jc w:val="both"/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AF6958" w:rsidRDefault="00AF6958" w:rsidP="00AF6958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dokáže se vyjadřovat a sdělovat své prožitky, pocity a nálady různými prostředky </w:t>
      </w:r>
    </w:p>
    <w:p w:rsidR="00AF6958" w:rsidRPr="0042412A" w:rsidRDefault="00AF6958" w:rsidP="00AF6958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(řečovými, </w:t>
      </w:r>
      <w:r w:rsidRPr="0042412A">
        <w:rPr>
          <w:sz w:val="22"/>
          <w:szCs w:val="22"/>
        </w:rPr>
        <w:t>výtvarnými, hudebními, dramatickými apod.)</w:t>
      </w:r>
    </w:p>
    <w:p w:rsidR="00AF6958" w:rsidRDefault="00AF6958" w:rsidP="00AF6958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průběžně rozšiřuje svou slovní zásobu a aktivně ji používá k dokonalejší komunikaci s okolím</w:t>
      </w:r>
    </w:p>
    <w:p w:rsidR="00AF6958" w:rsidRDefault="00AF6958" w:rsidP="00AF6958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domlouvá se gesty i slovy, rozlišuje některé symboly, rozumí jejich významu i funkci </w:t>
      </w:r>
    </w:p>
    <w:p w:rsidR="00AF6958" w:rsidRDefault="00AF6958" w:rsidP="00AF6958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dovede využít informativní a komunikativní prostředky, se kterými se běžně setkává </w:t>
      </w:r>
    </w:p>
    <w:p w:rsidR="00AF6958" w:rsidRPr="0042412A" w:rsidRDefault="00AF6958" w:rsidP="00AF6958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(knížky, </w:t>
      </w:r>
      <w:r w:rsidRPr="0042412A">
        <w:rPr>
          <w:sz w:val="22"/>
          <w:szCs w:val="22"/>
        </w:rPr>
        <w:t xml:space="preserve">encyklopedie, počítač, audiovizuální technika atp.) </w:t>
      </w:r>
    </w:p>
    <w:p w:rsidR="00AF6958" w:rsidRPr="00550369" w:rsidRDefault="00AF6958" w:rsidP="00AF6958">
      <w:pPr>
        <w:jc w:val="both"/>
        <w:rPr>
          <w:szCs w:val="20"/>
        </w:rPr>
      </w:pPr>
    </w:p>
    <w:p w:rsidR="00AF6958" w:rsidRDefault="00AF6958" w:rsidP="00AF6958">
      <w:pPr>
        <w:jc w:val="both"/>
        <w:rPr>
          <w:szCs w:val="20"/>
        </w:rPr>
      </w:pPr>
      <w:r>
        <w:rPr>
          <w:szCs w:val="20"/>
        </w:rPr>
        <w:t>Základní</w:t>
      </w: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szCs w:val="20"/>
        </w:rPr>
        <w:t>Účastník s ohledem na své schopnosti:</w:t>
      </w:r>
    </w:p>
    <w:p w:rsidR="00AF6958" w:rsidRPr="00550369" w:rsidRDefault="00AF6958" w:rsidP="00AF6958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vyslechne názor druhých lidí na estetický prožitek, respektuje ho</w:t>
      </w:r>
    </w:p>
    <w:p w:rsidR="00AF6958" w:rsidRPr="00550369" w:rsidRDefault="00AF6958" w:rsidP="00AF6958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 xml:space="preserve">dokáže jednoduše vyjádřit svůj vlastní názor </w:t>
      </w:r>
    </w:p>
    <w:p w:rsidR="00AF6958" w:rsidRPr="0042412A" w:rsidRDefault="00AF6958" w:rsidP="00AF6958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jc w:val="both"/>
        <w:rPr>
          <w:b/>
          <w:szCs w:val="20"/>
        </w:rPr>
      </w:pPr>
      <w:r>
        <w:rPr>
          <w:szCs w:val="20"/>
        </w:rPr>
        <w:t>dodržuje pravidla diskuse</w:t>
      </w:r>
    </w:p>
    <w:p w:rsidR="00AF6958" w:rsidRDefault="00AF6958" w:rsidP="00AF6958">
      <w:pPr>
        <w:widowControl w:val="0"/>
        <w:numPr>
          <w:ilvl w:val="0"/>
          <w:numId w:val="13"/>
        </w:numPr>
        <w:tabs>
          <w:tab w:val="clear" w:pos="360"/>
          <w:tab w:val="num" w:pos="426"/>
        </w:tabs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42412A">
        <w:rPr>
          <w:sz w:val="22"/>
          <w:szCs w:val="22"/>
        </w:rPr>
        <w:t>využívat informační a komunikační prostředky pro kvalitní a kultivovanou komunikaci s okolím (např. v oblasti poslechových činností</w:t>
      </w:r>
    </w:p>
    <w:p w:rsidR="00AF6958" w:rsidRPr="0042412A" w:rsidRDefault="00AF6958" w:rsidP="00AF6958">
      <w:pPr>
        <w:widowControl w:val="0"/>
        <w:numPr>
          <w:ilvl w:val="0"/>
          <w:numId w:val="13"/>
        </w:numPr>
        <w:tabs>
          <w:tab w:val="clear" w:pos="360"/>
          <w:tab w:val="num" w:pos="426"/>
        </w:tabs>
        <w:autoSpaceDN w:val="0"/>
        <w:adjustRightInd w:val="0"/>
        <w:spacing w:after="120"/>
        <w:ind w:left="426" w:hanging="426"/>
        <w:jc w:val="both"/>
        <w:rPr>
          <w:sz w:val="22"/>
          <w:szCs w:val="22"/>
        </w:rPr>
      </w:pPr>
      <w:r w:rsidRPr="0042412A">
        <w:rPr>
          <w:sz w:val="22"/>
          <w:szCs w:val="22"/>
        </w:rPr>
        <w:t>umí se souvisle a kultivovaně projevovat jak v ústní tak zejména v pěvecké form</w:t>
      </w:r>
      <w:r>
        <w:rPr>
          <w:sz w:val="22"/>
          <w:szCs w:val="22"/>
        </w:rPr>
        <w:t>ě</w:t>
      </w:r>
    </w:p>
    <w:p w:rsidR="00AF6958" w:rsidRPr="006E61B9" w:rsidRDefault="00AF6958" w:rsidP="00AF6958">
      <w:pPr>
        <w:ind w:left="360"/>
        <w:jc w:val="both"/>
        <w:rPr>
          <w:b/>
          <w:szCs w:val="20"/>
        </w:rPr>
      </w:pP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b/>
          <w:szCs w:val="20"/>
        </w:rPr>
        <w:t>Kompetence sociální a personální</w:t>
      </w:r>
    </w:p>
    <w:p w:rsidR="00AF6958" w:rsidRDefault="00AF6958" w:rsidP="00AF6958">
      <w:pPr>
        <w:jc w:val="both"/>
        <w:rPr>
          <w:szCs w:val="20"/>
        </w:rPr>
      </w:pPr>
      <w:r>
        <w:rPr>
          <w:szCs w:val="20"/>
        </w:rPr>
        <w:t>Předškolní</w:t>
      </w:r>
    </w:p>
    <w:p w:rsidR="00AF6958" w:rsidRDefault="00AF6958" w:rsidP="00AF6958">
      <w:pPr>
        <w:jc w:val="both"/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AF6958" w:rsidRDefault="00AF6958" w:rsidP="00AF6958">
      <w:pPr>
        <w:numPr>
          <w:ilvl w:val="0"/>
          <w:numId w:val="14"/>
        </w:numPr>
        <w:tabs>
          <w:tab w:val="clear" w:pos="36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napodobuje modely </w:t>
      </w:r>
      <w:proofErr w:type="spellStart"/>
      <w:r>
        <w:rPr>
          <w:sz w:val="22"/>
          <w:szCs w:val="22"/>
        </w:rPr>
        <w:t>prosociálního</w:t>
      </w:r>
      <w:proofErr w:type="spellEnd"/>
      <w:r>
        <w:rPr>
          <w:sz w:val="22"/>
          <w:szCs w:val="22"/>
        </w:rPr>
        <w:t xml:space="preserve"> chování a mezilidských vztahů, které nachází ve svém okolí</w:t>
      </w:r>
    </w:p>
    <w:p w:rsidR="00AF6958" w:rsidRPr="0019441F" w:rsidRDefault="00AF6958" w:rsidP="00AF6958">
      <w:pPr>
        <w:numPr>
          <w:ilvl w:val="0"/>
          <w:numId w:val="14"/>
        </w:numPr>
        <w:tabs>
          <w:tab w:val="clear" w:pos="360"/>
          <w:tab w:val="num" w:pos="426"/>
        </w:tabs>
        <w:ind w:left="426" w:hanging="426"/>
        <w:rPr>
          <w:b/>
          <w:szCs w:val="20"/>
        </w:rPr>
      </w:pPr>
      <w:r>
        <w:rPr>
          <w:sz w:val="22"/>
          <w:szCs w:val="22"/>
        </w:rPr>
        <w:t xml:space="preserve">uvědomuje si, že za sebe i své jednání odpovídá a nese důsledky </w:t>
      </w:r>
    </w:p>
    <w:p w:rsidR="00AF6958" w:rsidRDefault="00AF6958" w:rsidP="00AF6958">
      <w:pPr>
        <w:numPr>
          <w:ilvl w:val="0"/>
          <w:numId w:val="14"/>
        </w:numPr>
        <w:tabs>
          <w:tab w:val="clear" w:pos="36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dětským způsobem projevuje citlivost a ohleduplnost k druhým, pomoc slabším, rozpozná  </w:t>
      </w:r>
    </w:p>
    <w:p w:rsidR="00AF6958" w:rsidRDefault="00AF6958" w:rsidP="00AF6958">
      <w:pPr>
        <w:ind w:left="426"/>
        <w:rPr>
          <w:sz w:val="22"/>
          <w:szCs w:val="22"/>
        </w:rPr>
      </w:pPr>
      <w:r>
        <w:rPr>
          <w:sz w:val="22"/>
          <w:szCs w:val="22"/>
        </w:rPr>
        <w:t>nevhodné chování; vnímá nespravedlnost, ubližování, agresivitu a lhostejnost</w:t>
      </w:r>
    </w:p>
    <w:p w:rsidR="00AF6958" w:rsidRDefault="00AF6958" w:rsidP="00AF6958">
      <w:pPr>
        <w:numPr>
          <w:ilvl w:val="0"/>
          <w:numId w:val="14"/>
        </w:numPr>
        <w:tabs>
          <w:tab w:val="clear" w:pos="36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spolupodílí se na společných rozhodnutích; přijímá vyjasněné a zdůvodněné povinnosti;  </w:t>
      </w:r>
    </w:p>
    <w:p w:rsidR="00AF6958" w:rsidRDefault="00AF6958" w:rsidP="00AF6958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dodržuje dohodnutá a pochopená pravidla a přizpůsobí se jim </w:t>
      </w:r>
    </w:p>
    <w:p w:rsidR="00AF6958" w:rsidRPr="00550369" w:rsidRDefault="00AF6958" w:rsidP="00AF6958">
      <w:pPr>
        <w:jc w:val="both"/>
        <w:rPr>
          <w:szCs w:val="20"/>
        </w:rPr>
      </w:pPr>
    </w:p>
    <w:p w:rsidR="00AF6958" w:rsidRDefault="00AF6958" w:rsidP="00AF6958">
      <w:pPr>
        <w:jc w:val="both"/>
        <w:rPr>
          <w:szCs w:val="20"/>
        </w:rPr>
      </w:pPr>
      <w:r>
        <w:rPr>
          <w:szCs w:val="20"/>
        </w:rPr>
        <w:t>Základní</w:t>
      </w: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szCs w:val="20"/>
        </w:rPr>
        <w:t>Účastník s ohledem na své schopnosti:</w:t>
      </w:r>
    </w:p>
    <w:p w:rsidR="00AF6958" w:rsidRPr="00550369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vyjádří své pocity, emoce, myšlenky slovně i hudebně</w:t>
      </w:r>
    </w:p>
    <w:p w:rsidR="00AF6958" w:rsidRPr="00550369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spolupracuje s pedagogy a spolužáky</w:t>
      </w:r>
    </w:p>
    <w:p w:rsidR="00AF6958" w:rsidRPr="00550369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dokáže pracovat ve skupině, je si vědom své zodpovědnosti za výsledek týmové práce</w:t>
      </w:r>
    </w:p>
    <w:p w:rsidR="00AF6958" w:rsidRPr="00550369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svůj rozdílný názor se svými vrstevníky řeší bez větších konfliktů</w:t>
      </w:r>
    </w:p>
    <w:p w:rsidR="00AF6958" w:rsidRPr="00550369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poznává při hudebně interpretačním projevu sám sebe, své zájmy, dovednosti</w:t>
      </w:r>
    </w:p>
    <w:p w:rsidR="00AF6958" w:rsidRPr="00550369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dá najevo radost z výsledků svých i ostatních</w:t>
      </w:r>
    </w:p>
    <w:p w:rsidR="00AF6958" w:rsidRPr="00002601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b/>
          <w:szCs w:val="20"/>
        </w:rPr>
      </w:pPr>
      <w:r w:rsidRPr="00550369">
        <w:rPr>
          <w:szCs w:val="20"/>
        </w:rPr>
        <w:t>přebírá zkušenosti druhých lidí pro vlastní zdokonalování</w:t>
      </w:r>
    </w:p>
    <w:p w:rsidR="00AF6958" w:rsidRPr="00002601" w:rsidRDefault="00AF6958" w:rsidP="00AF6958">
      <w:pPr>
        <w:numPr>
          <w:ilvl w:val="0"/>
          <w:numId w:val="3"/>
        </w:numPr>
        <w:tabs>
          <w:tab w:val="clear" w:pos="360"/>
          <w:tab w:val="num" w:pos="426"/>
        </w:tabs>
        <w:ind w:left="426" w:hanging="426"/>
        <w:jc w:val="both"/>
        <w:rPr>
          <w:b/>
          <w:szCs w:val="20"/>
        </w:rPr>
      </w:pPr>
      <w:r w:rsidRPr="00002601">
        <w:rPr>
          <w:b/>
          <w:szCs w:val="20"/>
        </w:rPr>
        <w:lastRenderedPageBreak/>
        <w:t>Kompetence občanská</w:t>
      </w:r>
    </w:p>
    <w:p w:rsidR="00AF6958" w:rsidRDefault="00AF6958" w:rsidP="00AF6958">
      <w:pPr>
        <w:jc w:val="both"/>
        <w:rPr>
          <w:szCs w:val="20"/>
        </w:rPr>
      </w:pPr>
    </w:p>
    <w:p w:rsidR="00AF6958" w:rsidRDefault="00AF6958" w:rsidP="00AF6958">
      <w:pPr>
        <w:jc w:val="both"/>
        <w:rPr>
          <w:szCs w:val="20"/>
        </w:rPr>
      </w:pPr>
      <w:r>
        <w:rPr>
          <w:szCs w:val="20"/>
        </w:rPr>
        <w:t>Předškolní</w:t>
      </w:r>
    </w:p>
    <w:p w:rsidR="00AF6958" w:rsidRDefault="00AF6958" w:rsidP="00AF6958">
      <w:pPr>
        <w:jc w:val="both"/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AF6958" w:rsidRPr="00626D65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>
        <w:rPr>
          <w:sz w:val="22"/>
          <w:szCs w:val="22"/>
        </w:rPr>
        <w:t>svoje činnosti a hry se učí plánovat, organizovat, řídit a vyhodnocovat</w:t>
      </w:r>
    </w:p>
    <w:p w:rsidR="00AF6958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</w:pPr>
      <w:r w:rsidRPr="006B4E83">
        <w:t xml:space="preserve">má základní dětskou představu o tom, co je v souladu se základními lidskými </w:t>
      </w:r>
    </w:p>
    <w:p w:rsidR="00AF6958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</w:pPr>
      <w:r w:rsidRPr="006B4E83">
        <w:t>hodnotami a normami, i co je s nimi v rozporu, a snaží se podle toho chovat</w:t>
      </w:r>
    </w:p>
    <w:p w:rsidR="00AF6958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</w:pPr>
      <w:r w:rsidRPr="006B4E83">
        <w:t>spoluvytváří pravidla společného soužití mezi v</w:t>
      </w:r>
      <w:r>
        <w:t xml:space="preserve">rstevníky, rozumí jejich smyslu, </w:t>
      </w:r>
      <w:r w:rsidRPr="006B4E83">
        <w:t xml:space="preserve">chápe </w:t>
      </w:r>
    </w:p>
    <w:p w:rsidR="00AF6958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</w:pPr>
      <w:r w:rsidRPr="006B4E83">
        <w:t xml:space="preserve">potřebu je zachovávat </w:t>
      </w:r>
    </w:p>
    <w:p w:rsidR="00AF6958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</w:pPr>
      <w:r w:rsidRPr="006B4E83">
        <w:t xml:space="preserve">má smysl pro povinnost ve hře, práci i učení; k úkolům a povinnostem přistupuje </w:t>
      </w:r>
      <w:r>
        <w:t xml:space="preserve"> </w:t>
      </w:r>
    </w:p>
    <w:p w:rsidR="00AF6958" w:rsidRPr="006B4E83" w:rsidRDefault="00AF6958" w:rsidP="00AF6958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</w:pPr>
      <w:r w:rsidRPr="006B4E83">
        <w:t xml:space="preserve">odpovědně; váží si práce i úsilí druhých </w:t>
      </w:r>
    </w:p>
    <w:p w:rsidR="00AF6958" w:rsidRDefault="00AF6958" w:rsidP="00AF6958">
      <w:pPr>
        <w:jc w:val="both"/>
      </w:pPr>
    </w:p>
    <w:p w:rsidR="00AF6958" w:rsidRDefault="00AF6958" w:rsidP="00AF6958">
      <w:pPr>
        <w:jc w:val="both"/>
      </w:pPr>
      <w:r>
        <w:t>Základní</w:t>
      </w: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szCs w:val="20"/>
        </w:rPr>
        <w:t>Účastník s ohledem na své schopnosti:</w:t>
      </w:r>
    </w:p>
    <w:p w:rsidR="00AF6958" w:rsidRPr="00550369" w:rsidRDefault="00AF6958" w:rsidP="00AF6958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zná, respektuje a chrání naše kulturní dědictví a tradice v hudebním umění</w:t>
      </w:r>
    </w:p>
    <w:p w:rsidR="00AF6958" w:rsidRPr="00550369" w:rsidRDefault="00AF6958" w:rsidP="00AF6958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>
        <w:rPr>
          <w:szCs w:val="20"/>
        </w:rPr>
        <w:t>má povědomí o evropském</w:t>
      </w:r>
      <w:r w:rsidRPr="00550369">
        <w:rPr>
          <w:szCs w:val="20"/>
        </w:rPr>
        <w:t xml:space="preserve"> kulturním</w:t>
      </w:r>
      <w:r>
        <w:rPr>
          <w:szCs w:val="20"/>
        </w:rPr>
        <w:t xml:space="preserve"> (hudebním)</w:t>
      </w:r>
      <w:r w:rsidRPr="00550369">
        <w:rPr>
          <w:szCs w:val="20"/>
        </w:rPr>
        <w:t xml:space="preserve"> dědictví </w:t>
      </w:r>
    </w:p>
    <w:p w:rsidR="00AF6958" w:rsidRPr="00550369" w:rsidRDefault="00AF6958" w:rsidP="00AF6958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chápe význam hudebního umění jako vhodné činnosti pro využití svého volného času</w:t>
      </w:r>
    </w:p>
    <w:p w:rsidR="00AF6958" w:rsidRPr="00550369" w:rsidRDefault="00AF6958" w:rsidP="00AF6958">
      <w:pPr>
        <w:numPr>
          <w:ilvl w:val="0"/>
          <w:numId w:val="4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má pozitivní vztah k umění</w:t>
      </w:r>
    </w:p>
    <w:p w:rsidR="00AF6958" w:rsidRPr="00550369" w:rsidRDefault="00AF6958" w:rsidP="00AF6958">
      <w:pPr>
        <w:jc w:val="both"/>
        <w:rPr>
          <w:b/>
          <w:szCs w:val="20"/>
        </w:rPr>
      </w:pP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b/>
          <w:szCs w:val="20"/>
        </w:rPr>
        <w:t>Kompetence pracovní</w:t>
      </w:r>
    </w:p>
    <w:p w:rsidR="00AF6958" w:rsidRPr="00550369" w:rsidRDefault="00AF6958" w:rsidP="00AF6958">
      <w:pPr>
        <w:jc w:val="both"/>
        <w:rPr>
          <w:szCs w:val="20"/>
        </w:rPr>
      </w:pPr>
    </w:p>
    <w:p w:rsidR="00AF6958" w:rsidRPr="00550369" w:rsidRDefault="00AF6958" w:rsidP="00AF6958">
      <w:pPr>
        <w:jc w:val="both"/>
        <w:rPr>
          <w:b/>
          <w:szCs w:val="20"/>
        </w:rPr>
      </w:pPr>
      <w:r w:rsidRPr="00550369">
        <w:rPr>
          <w:szCs w:val="20"/>
        </w:rPr>
        <w:t>Účastník s ohledem na své schopnosti:</w:t>
      </w:r>
    </w:p>
    <w:p w:rsidR="00AF6958" w:rsidRPr="00550369" w:rsidRDefault="00AF6958" w:rsidP="00AF6958">
      <w:pPr>
        <w:numPr>
          <w:ilvl w:val="0"/>
          <w:numId w:val="5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používá správně hudební nástroje a správně o ně pečuje</w:t>
      </w:r>
    </w:p>
    <w:p w:rsidR="00AF6958" w:rsidRPr="00550369" w:rsidRDefault="00AF6958" w:rsidP="00AF6958">
      <w:pPr>
        <w:numPr>
          <w:ilvl w:val="0"/>
          <w:numId w:val="5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udržuje pořádek a bezpečné prostředí na pracovním místě</w:t>
      </w:r>
    </w:p>
    <w:p w:rsidR="00AF6958" w:rsidRPr="00550369" w:rsidRDefault="00AF6958" w:rsidP="00AF6958">
      <w:pPr>
        <w:numPr>
          <w:ilvl w:val="0"/>
          <w:numId w:val="5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samostatně si připraví nástroje, hudební texty, zpěvníky, partitury</w:t>
      </w:r>
    </w:p>
    <w:p w:rsidR="00AF6958" w:rsidRPr="00550369" w:rsidRDefault="00AF6958" w:rsidP="00AF6958">
      <w:pPr>
        <w:numPr>
          <w:ilvl w:val="0"/>
          <w:numId w:val="5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pracuje podle slovních pokynů vyučujícího</w:t>
      </w:r>
    </w:p>
    <w:p w:rsidR="00AF6958" w:rsidRPr="00550369" w:rsidRDefault="00AF6958" w:rsidP="00AF6958">
      <w:pPr>
        <w:numPr>
          <w:ilvl w:val="0"/>
          <w:numId w:val="5"/>
        </w:numPr>
        <w:tabs>
          <w:tab w:val="clear" w:pos="360"/>
          <w:tab w:val="num" w:pos="426"/>
        </w:tabs>
        <w:ind w:left="426" w:hanging="426"/>
        <w:jc w:val="both"/>
        <w:rPr>
          <w:szCs w:val="20"/>
        </w:rPr>
      </w:pPr>
      <w:r w:rsidRPr="00550369">
        <w:rPr>
          <w:szCs w:val="20"/>
        </w:rPr>
        <w:t>snaží se o sebehodnocení</w:t>
      </w:r>
    </w:p>
    <w:p w:rsidR="00AF6958" w:rsidRPr="00550369" w:rsidRDefault="00AF6958" w:rsidP="00AF6958">
      <w:pPr>
        <w:numPr>
          <w:ilvl w:val="0"/>
          <w:numId w:val="5"/>
        </w:numPr>
        <w:tabs>
          <w:tab w:val="clear" w:pos="360"/>
          <w:tab w:val="num" w:pos="426"/>
        </w:tabs>
        <w:ind w:left="426" w:hanging="426"/>
        <w:jc w:val="both"/>
        <w:rPr>
          <w:b/>
          <w:sz w:val="20"/>
          <w:szCs w:val="20"/>
        </w:rPr>
      </w:pPr>
      <w:r w:rsidRPr="00550369">
        <w:rPr>
          <w:szCs w:val="20"/>
        </w:rPr>
        <w:t>chápe hudební činnost jako příležitost seberealizace</w:t>
      </w: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AF6958" w:rsidRDefault="00AF6958" w:rsidP="00AF6958">
      <w:pPr>
        <w:ind w:left="360"/>
        <w:jc w:val="center"/>
        <w:rPr>
          <w:b/>
          <w:sz w:val="28"/>
          <w:szCs w:val="28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50629C" w:rsidRDefault="0050629C" w:rsidP="0050629C">
      <w:pPr>
        <w:pStyle w:val="ListParagraph"/>
        <w:spacing w:line="240" w:lineRule="auto"/>
        <w:rPr>
          <w:color w:val="000000"/>
        </w:rPr>
      </w:pPr>
    </w:p>
    <w:p w:rsidR="00DF7C34" w:rsidRPr="0050629C" w:rsidRDefault="00DF7C34" w:rsidP="0050629C"/>
    <w:sectPr w:rsidR="00DF7C34" w:rsidRPr="0050629C" w:rsidSect="00DF7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E4CB9"/>
    <w:multiLevelType w:val="hybridMultilevel"/>
    <w:tmpl w:val="33BC323C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832D1"/>
    <w:multiLevelType w:val="hybridMultilevel"/>
    <w:tmpl w:val="74C4DF9A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FF19B2"/>
    <w:multiLevelType w:val="hybridMultilevel"/>
    <w:tmpl w:val="9E7ED6DE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353F2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C904E68"/>
    <w:multiLevelType w:val="hybridMultilevel"/>
    <w:tmpl w:val="624694EA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140B0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6DA4BC1"/>
    <w:multiLevelType w:val="hybridMultilevel"/>
    <w:tmpl w:val="FED83A3A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DA76EE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975377E"/>
    <w:multiLevelType w:val="hybridMultilevel"/>
    <w:tmpl w:val="A33221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CEE5B2A"/>
    <w:multiLevelType w:val="hybridMultilevel"/>
    <w:tmpl w:val="59EE9AE0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81867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1B40E9"/>
    <w:multiLevelType w:val="hybridMultilevel"/>
    <w:tmpl w:val="D3340806"/>
    <w:lvl w:ilvl="0" w:tplc="733C46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6C64C9"/>
    <w:multiLevelType w:val="hybridMultilevel"/>
    <w:tmpl w:val="A484D2E0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92"/>
        </w:tabs>
        <w:ind w:left="1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12"/>
        </w:tabs>
        <w:ind w:left="2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52"/>
        </w:tabs>
        <w:ind w:left="3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72"/>
        </w:tabs>
        <w:ind w:left="4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12"/>
        </w:tabs>
        <w:ind w:left="5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32"/>
        </w:tabs>
        <w:ind w:left="6632" w:hanging="360"/>
      </w:pPr>
      <w:rPr>
        <w:rFonts w:ascii="Wingdings" w:hAnsi="Wingdings" w:hint="default"/>
      </w:rPr>
    </w:lvl>
  </w:abstractNum>
  <w:abstractNum w:abstractNumId="13">
    <w:nsid w:val="722D03F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B484C94"/>
    <w:multiLevelType w:val="hybridMultilevel"/>
    <w:tmpl w:val="32DC725E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7"/>
  </w:num>
  <w:num w:numId="5">
    <w:abstractNumId w:val="10"/>
  </w:num>
  <w:num w:numId="6">
    <w:abstractNumId w:val="8"/>
  </w:num>
  <w:num w:numId="7">
    <w:abstractNumId w:val="2"/>
  </w:num>
  <w:num w:numId="8">
    <w:abstractNumId w:val="4"/>
  </w:num>
  <w:num w:numId="9">
    <w:abstractNumId w:val="1"/>
  </w:num>
  <w:num w:numId="10">
    <w:abstractNumId w:val="12"/>
  </w:num>
  <w:num w:numId="11">
    <w:abstractNumId w:val="9"/>
  </w:num>
  <w:num w:numId="12">
    <w:abstractNumId w:val="14"/>
  </w:num>
  <w:num w:numId="13">
    <w:abstractNumId w:val="11"/>
  </w:num>
  <w:num w:numId="14">
    <w:abstractNumId w:val="0"/>
  </w:num>
  <w:num w:numId="15">
    <w:abstractNumId w:val="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3110"/>
    <w:rsid w:val="001C7609"/>
    <w:rsid w:val="0050629C"/>
    <w:rsid w:val="00754FD1"/>
    <w:rsid w:val="00AF6958"/>
    <w:rsid w:val="00B23110"/>
    <w:rsid w:val="00DF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">
    <w:name w:val="List Paragraph"/>
    <w:basedOn w:val="Normln"/>
    <w:rsid w:val="00B231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754F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1074</Words>
  <Characters>6337</Characters>
  <Application>Microsoft Office Word</Application>
  <DocSecurity>0</DocSecurity>
  <Lines>52</Lines>
  <Paragraphs>14</Paragraphs>
  <ScaleCrop>false</ScaleCrop>
  <Company/>
  <LinksUpToDate>false</LinksUpToDate>
  <CharactersWithSpaces>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PR</cp:lastModifiedBy>
  <cp:revision>2</cp:revision>
  <dcterms:created xsi:type="dcterms:W3CDTF">2022-09-12T11:18:00Z</dcterms:created>
  <dcterms:modified xsi:type="dcterms:W3CDTF">2022-09-12T11:18:00Z</dcterms:modified>
</cp:coreProperties>
</file>